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0F" w:rsidRDefault="008C0660" w:rsidP="008C0660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8C0660">
        <w:rPr>
          <w:rFonts w:ascii="Times New Roman" w:hAnsi="Times New Roman" w:cs="Times New Roman"/>
          <w:b/>
          <w:sz w:val="24"/>
          <w:szCs w:val="24"/>
          <w:lang w:val="sr-Latn-BA"/>
        </w:rPr>
        <w:t>Rezultati popravnog kolokvijuma rađenog 5.11.2022.</w:t>
      </w:r>
    </w:p>
    <w:p w:rsidR="008C0660" w:rsidRDefault="008C0660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0660" w:rsidRDefault="008C0660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Stefan Ivković, 77/18, 24 poena</w:t>
      </w:r>
    </w:p>
    <w:p w:rsidR="008C0660" w:rsidRDefault="008C0660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Tea Stojanovska, 308/10, 12 poena</w:t>
      </w:r>
    </w:p>
    <w:p w:rsidR="008C0660" w:rsidRDefault="008C0660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Nemanja Pavlović, 75/20, 14 poena</w:t>
      </w:r>
    </w:p>
    <w:p w:rsidR="008C0660" w:rsidRDefault="008C0660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Tamara Pićurić, 445/19, 12 poena</w:t>
      </w:r>
    </w:p>
    <w:p w:rsidR="008C0660" w:rsidRDefault="008C0660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Kristijan Vacić, 500/18, 12 poena</w:t>
      </w:r>
    </w:p>
    <w:p w:rsidR="008C0660" w:rsidRDefault="008C0660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Milica Janković, 448/18, 18 poena</w:t>
      </w:r>
    </w:p>
    <w:p w:rsidR="008C0660" w:rsidRDefault="008C0660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Damjan Ranković, 452/17, 13 poena</w:t>
      </w:r>
    </w:p>
    <w:p w:rsidR="008C0660" w:rsidRDefault="008C0660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Anastasija Kostić, 469/18,  8 poena (nije položen)</w:t>
      </w:r>
    </w:p>
    <w:p w:rsidR="00AD264F" w:rsidRDefault="00AD264F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Minja Maksimović, 435/20, 19 poena</w:t>
      </w:r>
    </w:p>
    <w:p w:rsidR="00AD264F" w:rsidRDefault="00AD264F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Andrej Šojat, 105/20, 17 poena</w:t>
      </w:r>
    </w:p>
    <w:p w:rsidR="00AD264F" w:rsidRDefault="00E21011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Anastasija Trivunov</w:t>
      </w:r>
      <w:r w:rsidR="00AD264F">
        <w:rPr>
          <w:rFonts w:ascii="Times New Roman" w:hAnsi="Times New Roman" w:cs="Times New Roman"/>
          <w:sz w:val="24"/>
          <w:szCs w:val="24"/>
          <w:lang w:val="sr-Latn-BA"/>
        </w:rPr>
        <w:t xml:space="preserve">ić, 500/20, </w:t>
      </w:r>
      <w:r>
        <w:rPr>
          <w:rFonts w:ascii="Times New Roman" w:hAnsi="Times New Roman" w:cs="Times New Roman"/>
          <w:sz w:val="24"/>
          <w:szCs w:val="24"/>
          <w:lang w:val="sr-Latn-BA"/>
        </w:rPr>
        <w:t>12 poena</w:t>
      </w:r>
    </w:p>
    <w:p w:rsidR="00E21011" w:rsidRDefault="00E21011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Stefan Cvetković, 641/20, </w:t>
      </w:r>
      <w:r w:rsidR="00101EAD">
        <w:rPr>
          <w:rFonts w:ascii="Times New Roman" w:hAnsi="Times New Roman" w:cs="Times New Roman"/>
          <w:sz w:val="24"/>
          <w:szCs w:val="24"/>
          <w:lang w:val="sr-Latn-BA"/>
        </w:rPr>
        <w:t>7 (nije položen)</w:t>
      </w:r>
    </w:p>
    <w:p w:rsidR="00E21011" w:rsidRDefault="00E21011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Marko Mićunović, 89/29, </w:t>
      </w:r>
      <w:r w:rsidR="00101EAD">
        <w:rPr>
          <w:rFonts w:ascii="Times New Roman" w:hAnsi="Times New Roman" w:cs="Times New Roman"/>
          <w:sz w:val="24"/>
          <w:szCs w:val="24"/>
          <w:lang w:val="sr-Latn-BA"/>
        </w:rPr>
        <w:t>9 (nije položen)</w:t>
      </w:r>
    </w:p>
    <w:p w:rsidR="00101EAD" w:rsidRPr="008C0660" w:rsidRDefault="00101EAD" w:rsidP="008C066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Predrag Čikojević, 632/20, 8 poena (nije položen)</w:t>
      </w:r>
    </w:p>
    <w:sectPr w:rsidR="00101EAD" w:rsidRPr="008C0660" w:rsidSect="0011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0660"/>
    <w:rsid w:val="00101EAD"/>
    <w:rsid w:val="0011740F"/>
    <w:rsid w:val="00816BB5"/>
    <w:rsid w:val="008C0660"/>
    <w:rsid w:val="00A9122B"/>
    <w:rsid w:val="00AD264F"/>
    <w:rsid w:val="00DC7DD2"/>
    <w:rsid w:val="00E2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milan.podunavac</dc:creator>
  <cp:lastModifiedBy>Nikola</cp:lastModifiedBy>
  <cp:revision>4</cp:revision>
  <dcterms:created xsi:type="dcterms:W3CDTF">2022-11-09T20:24:00Z</dcterms:created>
  <dcterms:modified xsi:type="dcterms:W3CDTF">2022-11-09T20:53:00Z</dcterms:modified>
</cp:coreProperties>
</file>